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2E" w:rsidRPr="00682568" w:rsidRDefault="00DA762E" w:rsidP="00DA762E">
      <w:pPr>
        <w:pStyle w:val="Bezodstpw"/>
        <w:tabs>
          <w:tab w:val="left" w:pos="6237"/>
        </w:tabs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0CF873" wp14:editId="03A448E5">
                <wp:simplePos x="0" y="0"/>
                <wp:positionH relativeFrom="margin">
                  <wp:posOffset>4208170</wp:posOffset>
                </wp:positionH>
                <wp:positionV relativeFrom="paragraph">
                  <wp:posOffset>133358</wp:posOffset>
                </wp:positionV>
                <wp:extent cx="2059742" cy="12414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742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62E" w:rsidRPr="00F917F9" w:rsidRDefault="00F8790C" w:rsidP="00DA76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I</w:t>
                            </w:r>
                            <w:r w:rsidR="00380DD8"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CF8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1.35pt;margin-top:10.5pt;width:162.2pt;height:9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3pJgIAACMEAAAOAAAAZHJzL2Uyb0RvYy54bWysU81u2zAMvg/YOwi6L/5BsjRGnKJLl2FA&#10;1xXo9gCyLMdCJVGTlNjd04+S0zTbbsN0EEiR/Eh+pNbXo1bkKJyXYGpazHJKhOHQSrOv6fdvu3dX&#10;lPjATMsUGFHTZ+Hp9ebtm/VgK1FCD6oVjiCI8dVga9qHYKss87wXmvkZWGHQ2IHTLKDq9lnr2IDo&#10;WmVlnr/PBnCtdcCF9/h6OxnpJuF3neDha9d5EYiqKdYW0u3S3cQ726xZtXfM9pKfymD/UIVm0mDS&#10;M9QtC4wcnPwLSkvuwEMXZhx0Bl0nuUg9YDdF/kc3jz2zIvWC5Hh7psn/P1h+f3xwRLY1LYslJYZp&#10;HNIDKEGCePIBBkHKSNJgfYW+jxa9w/gBRhx2atjbO+BPnhjY9szsxY1zMPSCtVhkESOzi9AJx0eQ&#10;ZvgCLeZihwAJaOycjgwiJwTRcVjP5wGJMRCOj2W+WC3nJSUcbUU5L+blIuVg1Uu4dT58EqBJFGrq&#10;cAMSPDve+RDLYdWLS8zmQcl2J5VKits3W+XIkeG27NI5of/mpgwZarpaYO4YZSDGp0XSMuA2K6lr&#10;epXHE8NZFen4aNokBybVJGMlypz4iZRM5ISxGdExktZA+4xMOZi2Fn8ZCj24n5QMuLE19T8OzAlK&#10;1GeDbK+K+TyueFLmi2WJiru0NJcWZjhC1TRQMonbkL7F1NENTqWTia/XSk614iYmGk+/Jq76pZ68&#10;Xv/25hcAAAD//wMAUEsDBBQABgAIAAAAIQDIk3c23gAAAAoBAAAPAAAAZHJzL2Rvd25yZXYueG1s&#10;TI/LboMwEEX3lfoP1kTqpmoMqDEJxURtpVbd5vEBA0wABdsIO4H8fSerdjkzR3fOzbez6cWVRt85&#10;qyFeRiDIVq7ubKPhePh6WYPwAW2NvbOk4UYetsXjQ45Z7Sa7o+s+NIJDrM9QQxvCkEnpq5YM+qUb&#10;yPLt5EaDgcexkfWIE4ebXiZRpKTBzvKHFgf6bKk67y9Gw+lnel5tpvI7HNPdq/rALi3dTeunxfz+&#10;BiLQHP5guOuzOhTsVLqLrb3oNSiVpIxqSGLuxMBmncYgyvtCrUAWufxfofgFAAD//wMAUEsBAi0A&#10;FAAGAAgAAAAhALaDOJL+AAAA4QEAABMAAAAAAAAAAAAAAAAAAAAAAFtDb250ZW50X1R5cGVzXS54&#10;bWxQSwECLQAUAAYACAAAACEAOP0h/9YAAACUAQAACwAAAAAAAAAAAAAAAAAvAQAAX3JlbHMvLnJl&#10;bHNQSwECLQAUAAYACAAAACEAxIGt6SYCAAAjBAAADgAAAAAAAAAAAAAAAAAuAgAAZHJzL2Uyb0Rv&#10;Yy54bWxQSwECLQAUAAYACAAAACEAyJN3Nt4AAAAKAQAADwAAAAAAAAAAAAAAAACABAAAZHJzL2Rv&#10;d25yZXYueG1sUEsFBgAAAAAEAAQA8wAAAIsFAAAAAA==&#10;" stroked="f">
                <v:textbox>
                  <w:txbxContent>
                    <w:p w:rsidR="00DA762E" w:rsidRPr="00F917F9" w:rsidRDefault="00F8790C" w:rsidP="00DA762E">
                      <w:pP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I</w:t>
                      </w:r>
                      <w:r w:rsidR="00380DD8"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2568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tab/>
      </w:r>
      <w:r w:rsidR="002E47ED">
        <w:rPr>
          <w:rFonts w:ascii="Times New Roman" w:hAnsi="Times New Roman" w:cs="Times New Roman"/>
        </w:rPr>
        <w:tab/>
      </w:r>
      <w:r w:rsidR="002E47ED">
        <w:rPr>
          <w:rFonts w:ascii="Times New Roman" w:hAnsi="Times New Roman" w:cs="Times New Roman"/>
        </w:rPr>
        <w:tab/>
      </w:r>
      <w:r w:rsidRPr="00682568">
        <w:rPr>
          <w:rFonts w:ascii="Times New Roman" w:hAnsi="Times New Roman" w:cs="Times New Roman"/>
        </w:rPr>
        <w:t>.............................................</w:t>
      </w:r>
    </w:p>
    <w:p w:rsidR="00DA762E" w:rsidRPr="00682568" w:rsidRDefault="00DA762E" w:rsidP="002E47ED">
      <w:pPr>
        <w:pStyle w:val="Bezodstpw"/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E47E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miejscowość,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:rsidR="00DA762E" w:rsidRPr="00447429" w:rsidRDefault="00DA762E" w:rsidP="00DA762E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</w:t>
      </w:r>
      <w:r w:rsidRPr="00447429">
        <w:rPr>
          <w:rFonts w:ascii="Times New Roman" w:hAnsi="Times New Roman" w:cs="Times New Roman"/>
          <w:color w:val="000000" w:themeColor="text1"/>
        </w:rPr>
        <w:tab/>
      </w:r>
    </w:p>
    <w:p w:rsidR="00DA762E" w:rsidRPr="00FF0D41" w:rsidRDefault="00DA762E" w:rsidP="00DA762E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</w:p>
    <w:p w:rsidR="00DA762E" w:rsidRPr="00682568" w:rsidRDefault="00DA762E" w:rsidP="00DA762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DA762E" w:rsidRPr="00682568" w:rsidRDefault="00DA762E" w:rsidP="00DA762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kierunek studiów</w:t>
      </w:r>
    </w:p>
    <w:p w:rsidR="00DA762E" w:rsidRPr="00682568" w:rsidRDefault="00DA762E" w:rsidP="00DA762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DA762E" w:rsidRPr="00682568" w:rsidRDefault="00DA762E" w:rsidP="00DA762E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</w:p>
    <w:p w:rsidR="00DA762E" w:rsidRPr="0079668A" w:rsidRDefault="006521BA" w:rsidP="00DA762E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3B1ED4" wp14:editId="6E1A8D18">
                <wp:simplePos x="0" y="0"/>
                <wp:positionH relativeFrom="column">
                  <wp:posOffset>3234690</wp:posOffset>
                </wp:positionH>
                <wp:positionV relativeFrom="paragraph">
                  <wp:posOffset>104775</wp:posOffset>
                </wp:positionV>
                <wp:extent cx="3028950" cy="77152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62E" w:rsidRPr="00DA762E" w:rsidRDefault="00DA762E" w:rsidP="006521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Prodziekan ds. Kształcenia i Studentów</w:t>
                            </w:r>
                          </w:p>
                          <w:p w:rsidR="00DA762E" w:rsidRPr="00DA762E" w:rsidRDefault="00DA762E" w:rsidP="006521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Szkoły Filmowej im. Krzysztofa Kieślowskiego</w:t>
                            </w:r>
                          </w:p>
                          <w:p w:rsidR="006521BA" w:rsidRDefault="00DA762E" w:rsidP="006521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Uniwersytetu Śląskiego</w:t>
                            </w:r>
                            <w:r w:rsidR="007552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w Katowicach</w:t>
                            </w:r>
                            <w:r w:rsidR="006521BA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6521B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dr Adrian Robak prof. UŚ </w:t>
                            </w:r>
                          </w:p>
                          <w:p w:rsidR="00DA762E" w:rsidRPr="00DA762E" w:rsidRDefault="00DA762E" w:rsidP="006521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B1ED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254.7pt;margin-top:8.25pt;width:238.5pt;height:60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VcigIAABsFAAAOAAAAZHJzL2Uyb0RvYy54bWysVNtu2zAMfR+wfxD0nvoyp4mNOkUvyzCg&#10;2wp0+wDFkmOhsuhJSuyu2L+PkpPUuzwMw/wgSyJ1RPIc6uJyaBXZC2Ml6JImZzElQlfApd6W9Mvn&#10;9WxJiXVMc6ZAi5I+CUsvV69fXfRdIVJoQHFhCIJoW/RdSRvnuiKKbNWIltkz6IRGYw2mZQ6XZhtx&#10;w3pEb1WUxvF51IPhnYFKWIu7t6ORrgJ+XYvKfaprKxxRJcXYXBhNGDd+jFYXrNga1jWyOoTB/iGK&#10;lkmNl56gbpljZGfkb1CtrAxYqN1ZBW0EdS0rEXLAbJL4l2weGtaJkAsWx3anMtn/B1t93N8bIjly&#10;R4lmLVJ0D0oQJx6tg16QxJeo72yBng8d+rrhGgbv7tO13R1Uj5ZouGmY3oorY6BvBOMYYjgZTY6O&#10;ONaDbPoPwPEutnMQgIbatB4QK0IQHal6OtEjBkcq3HwTp8t8jqYKbYtFMk/nPriIFcfTnbHunYCW&#10;+ElJDdIf0Nn+zrrR9egSogcl+VoqFRZmu7lRhuwZSmUdvgO6nbop7Z01+GMj4riDQeId3ubDDdQ/&#10;50maxddpPlufLxezbJ3NZ/kiXs7iJL/Oz+Msz27X332ASVY0knOh76QWRxkm2d/RfGiIUUBBiKQv&#10;ae6rE/KaRm+nScbh+1OSrXTYlUq2JV2enFjhiX2rOabNCsekGufRz+EHQrAGx3+oSpCBZ37UgBs2&#10;w0F0COYlsgH+hLowgLQhw/ii4KQB842SHruzpPbrjhlBiXqvUVt5kmW+ncMimy9SXJipZTO1MF0h&#10;VEkdJeP0xo1PwK4zctvgTaOaNVyhHmsZpPISFWbiF9iBIafDa+FbfLoOXi9v2uoHAAAA//8DAFBL&#10;AwQUAAYACAAAACEAU4M2nt0AAAAKAQAADwAAAGRycy9kb3ducmV2LnhtbEyPwU7DMBBE70j8g7VI&#10;XBC1gSZNQpwKkEBcW/oBTrxNIuJ1FLtN+vcsJzjuzNPsTLld3CDOOIXek4aHlQKB1HjbU6vh8PV+&#10;n4EI0ZA1gyfUcMEA2+r6qjSF9TPt8LyPreAQCoXR0MU4FlKGpkNnwsqPSOwd/eRM5HNqpZ3MzOFu&#10;kI9KpdKZnvhDZ0Z867D53p+chuPnfJfkc/0RD5vdOn01/ab2F61vb5aXZxARl/gHw299rg4Vd6r9&#10;iWwQg4ZE5WtG2UgTEAzkWcpCzcJTpkBWpfw/ofoBAAD//wMAUEsBAi0AFAAGAAgAAAAhALaDOJL+&#10;AAAA4QEAABMAAAAAAAAAAAAAAAAAAAAAAFtDb250ZW50X1R5cGVzXS54bWxQSwECLQAUAAYACAAA&#10;ACEAOP0h/9YAAACUAQAACwAAAAAAAAAAAAAAAAAvAQAAX3JlbHMvLnJlbHNQSwECLQAUAAYACAAA&#10;ACEAZ+5VXIoCAAAbBQAADgAAAAAAAAAAAAAAAAAuAgAAZHJzL2Uyb0RvYy54bWxQSwECLQAUAAYA&#10;CAAAACEAU4M2nt0AAAAKAQAADwAAAAAAAAAAAAAAAADkBAAAZHJzL2Rvd25yZXYueG1sUEsFBgAA&#10;AAAEAAQA8wAAAO4FAAAAAA==&#10;" stroked="f">
                <v:textbox>
                  <w:txbxContent>
                    <w:p w:rsidR="00DA762E" w:rsidRPr="00DA762E" w:rsidRDefault="00DA762E" w:rsidP="006521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Prodziekan ds. Kształcenia i Studentów</w:t>
                      </w:r>
                    </w:p>
                    <w:p w:rsidR="00DA762E" w:rsidRPr="00DA762E" w:rsidRDefault="00DA762E" w:rsidP="006521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Szkoły Filmowej im. Krzysztofa Kieślowskiego</w:t>
                      </w:r>
                    </w:p>
                    <w:p w:rsidR="006521BA" w:rsidRDefault="00DA762E" w:rsidP="006521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Uniwersytetu Śląskiego</w:t>
                      </w:r>
                      <w:r w:rsidR="0075520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w Katowicach</w:t>
                      </w:r>
                      <w:r w:rsidR="006521BA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6521BA">
                        <w:rPr>
                          <w:rFonts w:ascii="Times New Roman" w:hAnsi="Times New Roman" w:cs="Times New Roman"/>
                          <w:b/>
                        </w:rPr>
                        <w:t xml:space="preserve">dr Adrian Robak prof. UŚ </w:t>
                      </w:r>
                    </w:p>
                    <w:p w:rsidR="00DA762E" w:rsidRPr="00DA762E" w:rsidRDefault="00DA762E" w:rsidP="006521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62E"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</w:p>
    <w:p w:rsidR="00F3489F" w:rsidRDefault="001E53FD"/>
    <w:p w:rsidR="00DA762E" w:rsidRDefault="00DA762E">
      <w:bookmarkStart w:id="0" w:name="_GoBack"/>
      <w:bookmarkEnd w:id="0"/>
    </w:p>
    <w:p w:rsidR="002E47ED" w:rsidRDefault="002E47ED" w:rsidP="00755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E47ED" w:rsidRDefault="002E47ED" w:rsidP="00755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55205" w:rsidRDefault="00755205" w:rsidP="00755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</w:t>
      </w:r>
      <w:r w:rsidRPr="006D526A">
        <w:rPr>
          <w:rFonts w:ascii="Times New Roman" w:hAnsi="Times New Roman" w:cs="Times New Roman"/>
        </w:rPr>
        <w:t xml:space="preserve">§ </w:t>
      </w:r>
      <w:r w:rsidR="00F8790C">
        <w:rPr>
          <w:rFonts w:ascii="Times New Roman" w:hAnsi="Times New Roman" w:cs="Times New Roman"/>
        </w:rPr>
        <w:t>1</w:t>
      </w:r>
      <w:r w:rsidR="00971D2E">
        <w:rPr>
          <w:rFonts w:ascii="Times New Roman" w:hAnsi="Times New Roman" w:cs="Times New Roman"/>
        </w:rPr>
        <w:t>6</w:t>
      </w:r>
      <w:r w:rsidRPr="006D526A">
        <w:rPr>
          <w:rFonts w:ascii="Times New Roman" w:hAnsi="Times New Roman" w:cs="Times New Roman"/>
        </w:rPr>
        <w:t xml:space="preserve"> Regulaminu studiów w Uniwersytecie Śląskim z dnia 30 kwietnia</w:t>
      </w:r>
      <w:r>
        <w:rPr>
          <w:rFonts w:ascii="Times New Roman" w:hAnsi="Times New Roman" w:cs="Times New Roman"/>
        </w:rPr>
        <w:t xml:space="preserve"> 2019 r. (z późniejszymi zmianami) </w:t>
      </w:r>
      <w:r w:rsidRPr="00990659">
        <w:rPr>
          <w:rFonts w:ascii="Times New Roman" w:hAnsi="Times New Roman" w:cs="Times New Roman"/>
        </w:rPr>
        <w:t>zwracam</w:t>
      </w:r>
      <w:r>
        <w:rPr>
          <w:rFonts w:ascii="Times New Roman" w:hAnsi="Times New Roman" w:cs="Times New Roman"/>
        </w:rPr>
        <w:t xml:space="preserve"> </w:t>
      </w:r>
      <w:r w:rsidRPr="00990659">
        <w:rPr>
          <w:rFonts w:ascii="Times New Roman" w:hAnsi="Times New Roman" w:cs="Times New Roman"/>
        </w:rPr>
        <w:t>się z</w:t>
      </w:r>
      <w:r>
        <w:rPr>
          <w:rFonts w:ascii="Times New Roman" w:hAnsi="Times New Roman" w:cs="Times New Roman"/>
        </w:rPr>
        <w:t xml:space="preserve"> prośbą o </w:t>
      </w:r>
      <w:r w:rsidR="00F8790C">
        <w:rPr>
          <w:rFonts w:ascii="Times New Roman" w:hAnsi="Times New Roman" w:cs="Times New Roman"/>
          <w:b/>
        </w:rPr>
        <w:t>wyrażenie zgody na indywidualn</w:t>
      </w:r>
      <w:r w:rsidR="00380DD8">
        <w:rPr>
          <w:rFonts w:ascii="Times New Roman" w:hAnsi="Times New Roman" w:cs="Times New Roman"/>
          <w:b/>
        </w:rPr>
        <w:t xml:space="preserve">y tok </w:t>
      </w:r>
      <w:r w:rsidR="00F8790C">
        <w:rPr>
          <w:rFonts w:ascii="Times New Roman" w:hAnsi="Times New Roman" w:cs="Times New Roman"/>
          <w:b/>
        </w:rPr>
        <w:t>studiów (I</w:t>
      </w:r>
      <w:r w:rsidR="00380DD8">
        <w:rPr>
          <w:rFonts w:ascii="Times New Roman" w:hAnsi="Times New Roman" w:cs="Times New Roman"/>
          <w:b/>
        </w:rPr>
        <w:t>T</w:t>
      </w:r>
      <w:r w:rsidR="00F8790C">
        <w:rPr>
          <w:rFonts w:ascii="Times New Roman" w:hAnsi="Times New Roman" w:cs="Times New Roman"/>
          <w:b/>
        </w:rPr>
        <w:t>S)</w:t>
      </w:r>
      <w:r w:rsidR="005B736D">
        <w:rPr>
          <w:rFonts w:ascii="Times New Roman" w:hAnsi="Times New Roman" w:cs="Times New Roman"/>
        </w:rPr>
        <w:br/>
        <w:t>w semestrze</w:t>
      </w:r>
      <w:r w:rsidR="00F8790C">
        <w:rPr>
          <w:rFonts w:ascii="Times New Roman" w:hAnsi="Times New Roman" w:cs="Times New Roman"/>
        </w:rPr>
        <w:t>……………</w:t>
      </w:r>
      <w:r w:rsidR="005B736D">
        <w:rPr>
          <w:rFonts w:ascii="Times New Roman" w:hAnsi="Times New Roman" w:cs="Times New Roman"/>
        </w:rPr>
        <w:t xml:space="preserve"> w roku akademickim…………………………</w:t>
      </w:r>
    </w:p>
    <w:p w:rsidR="005B736D" w:rsidRDefault="00380DD8" w:rsidP="00F879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Podstawą ubiegania się o ITS jest spełnienie warunków</w:t>
      </w:r>
      <w:r w:rsidR="004A20D6">
        <w:rPr>
          <w:rFonts w:ascii="Times New Roman" w:hAnsi="Times New Roman" w:cs="Times New Roman"/>
          <w:bCs/>
        </w:rPr>
        <w:t>*</w:t>
      </w:r>
      <w:r w:rsidR="005B736D">
        <w:rPr>
          <w:rFonts w:ascii="Times New Roman" w:hAnsi="Times New Roman" w:cs="Times New Roman"/>
          <w:bCs/>
        </w:rPr>
        <w:t>*:</w:t>
      </w:r>
    </w:p>
    <w:p w:rsidR="005B736D" w:rsidRPr="005B736D" w:rsidRDefault="005B736D" w:rsidP="00A76F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ab/>
        <w:t xml:space="preserve">□ </w:t>
      </w:r>
      <w:r w:rsidR="00380DD8">
        <w:rPr>
          <w:rFonts w:ascii="Times New Roman" w:hAnsi="Times New Roman" w:cs="Times New Roman"/>
        </w:rPr>
        <w:t>średnia ocena ze studiów: …………</w:t>
      </w:r>
    </w:p>
    <w:p w:rsidR="005B736D" w:rsidRPr="005B736D" w:rsidRDefault="005B736D" w:rsidP="00A76F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ab/>
        <w:t xml:space="preserve">□ </w:t>
      </w:r>
      <w:r w:rsidR="00380DD8">
        <w:rPr>
          <w:rFonts w:ascii="Times New Roman" w:hAnsi="Times New Roman" w:cs="Times New Roman"/>
        </w:rPr>
        <w:t>uzyskanie grantu na działalność naukową w ramach zatrudnienia na uczelni</w:t>
      </w:r>
      <w:r w:rsidRPr="005B736D">
        <w:rPr>
          <w:rFonts w:ascii="Times New Roman" w:hAnsi="Times New Roman" w:cs="Times New Roman"/>
        </w:rPr>
        <w:t>;</w:t>
      </w:r>
    </w:p>
    <w:p w:rsidR="005B736D" w:rsidRPr="005B736D" w:rsidRDefault="005B736D" w:rsidP="00380D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 xml:space="preserve"> </w:t>
      </w:r>
      <w:r w:rsidR="00380DD8">
        <w:rPr>
          <w:rFonts w:ascii="Times New Roman" w:hAnsi="Times New Roman" w:cs="Times New Roman"/>
        </w:rPr>
        <w:t>ukończenie studiów pierwszego stopnia z oceną celującą;</w:t>
      </w:r>
    </w:p>
    <w:p w:rsidR="005B736D" w:rsidRDefault="005B736D" w:rsidP="00A76F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 xml:space="preserve"> </w:t>
      </w:r>
      <w:r w:rsidR="004A20D6">
        <w:rPr>
          <w:rFonts w:ascii="Times New Roman" w:hAnsi="Times New Roman" w:cs="Times New Roman"/>
        </w:rPr>
        <w:t>laureat/-ka lub finalista/-ka olimpiady</w:t>
      </w:r>
      <w:r>
        <w:rPr>
          <w:rFonts w:ascii="Times New Roman" w:hAnsi="Times New Roman" w:cs="Times New Roman"/>
        </w:rPr>
        <w:t xml:space="preserve"> </w:t>
      </w:r>
      <w:r w:rsidR="004A20D6">
        <w:rPr>
          <w:rFonts w:ascii="Times New Roman" w:hAnsi="Times New Roman" w:cs="Times New Roman"/>
        </w:rPr>
        <w:t>stopnia centralnego</w:t>
      </w:r>
    </w:p>
    <w:p w:rsidR="004A20D6" w:rsidRPr="005B736D" w:rsidRDefault="004A20D6" w:rsidP="00A76F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 xml:space="preserve"> laureat/-ka konkursu międzynarodowego i/lub ogólnopolskiego</w:t>
      </w:r>
    </w:p>
    <w:p w:rsidR="00755205" w:rsidRPr="008A1877" w:rsidRDefault="00755205" w:rsidP="00F879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A1877">
        <w:rPr>
          <w:rFonts w:ascii="Times New Roman" w:hAnsi="Times New Roman" w:cs="Times New Roman"/>
          <w:lang w:eastAsia="pl-PL"/>
        </w:rPr>
        <w:t>Proszę o pozytywne rozpatrzenie mojego wniosku.</w:t>
      </w:r>
    </w:p>
    <w:p w:rsidR="00755205" w:rsidRPr="00682568" w:rsidRDefault="00755205" w:rsidP="00755205">
      <w:pPr>
        <w:pStyle w:val="Bezodstpw"/>
        <w:ind w:firstLine="7230"/>
        <w:jc w:val="both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Z wyrazami szacunku</w:t>
      </w:r>
    </w:p>
    <w:p w:rsidR="00755205" w:rsidRPr="00682568" w:rsidRDefault="00755205" w:rsidP="00755205">
      <w:pPr>
        <w:pStyle w:val="Bezodstpw"/>
        <w:spacing w:line="360" w:lineRule="auto"/>
        <w:ind w:firstLine="7230"/>
        <w:jc w:val="both"/>
        <w:rPr>
          <w:rFonts w:ascii="Times New Roman" w:hAnsi="Times New Roman" w:cs="Times New Roman"/>
          <w:sz w:val="16"/>
          <w:szCs w:val="16"/>
        </w:rPr>
      </w:pPr>
    </w:p>
    <w:p w:rsidR="00755205" w:rsidRDefault="00971D2E" w:rsidP="00971D2E">
      <w:pPr>
        <w:tabs>
          <w:tab w:val="left" w:pos="7230"/>
          <w:tab w:val="left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55205" w:rsidRPr="00682568">
        <w:rPr>
          <w:rFonts w:ascii="Times New Roman" w:hAnsi="Times New Roman" w:cs="Times New Roman"/>
        </w:rPr>
        <w:t>...................</w:t>
      </w:r>
      <w:r w:rsidR="00755205">
        <w:rPr>
          <w:rFonts w:ascii="Times New Roman" w:hAnsi="Times New Roman" w:cs="Times New Roman"/>
        </w:rPr>
        <w:t>....</w:t>
      </w:r>
      <w:r w:rsidR="00755205" w:rsidRPr="00682568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</w:t>
      </w:r>
    </w:p>
    <w:p w:rsidR="005B736D" w:rsidRPr="00822DAC" w:rsidRDefault="005B736D" w:rsidP="005B736D">
      <w:pPr>
        <w:pStyle w:val="Default"/>
        <w:rPr>
          <w:color w:val="auto"/>
          <w:sz w:val="12"/>
          <w:szCs w:val="12"/>
        </w:rPr>
      </w:pPr>
    </w:p>
    <w:p w:rsidR="005B736D" w:rsidRPr="006E526C" w:rsidRDefault="005B736D" w:rsidP="005B736D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4"/>
          <w:szCs w:val="4"/>
        </w:rPr>
      </w:pPr>
    </w:p>
    <w:p w:rsidR="005B736D" w:rsidRPr="00822DAC" w:rsidRDefault="005B736D" w:rsidP="005B736D">
      <w:pPr>
        <w:pStyle w:val="Default"/>
        <w:rPr>
          <w:color w:val="auto"/>
          <w:sz w:val="12"/>
          <w:szCs w:val="12"/>
        </w:rPr>
      </w:pPr>
    </w:p>
    <w:p w:rsidR="005B736D" w:rsidRDefault="005B736D" w:rsidP="005B736D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Załączniki**:</w:t>
      </w:r>
    </w:p>
    <w:p w:rsidR="005B736D" w:rsidRDefault="005B736D" w:rsidP="00A76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 xml:space="preserve">□ </w:t>
      </w:r>
      <w:r w:rsidR="004A20D6">
        <w:rPr>
          <w:rFonts w:ascii="Times New Roman" w:hAnsi="Times New Roman" w:cs="Times New Roman"/>
        </w:rPr>
        <w:t>dokumentacja potwierdzająca podstawę ubiegania się o ITS;</w:t>
      </w:r>
    </w:p>
    <w:p w:rsidR="005B736D" w:rsidRPr="005B736D" w:rsidRDefault="005B736D" w:rsidP="00A76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 xml:space="preserve">□ </w:t>
      </w:r>
      <w:r w:rsidR="004A20D6">
        <w:rPr>
          <w:rFonts w:ascii="Times New Roman" w:hAnsi="Times New Roman" w:cs="Times New Roman"/>
        </w:rPr>
        <w:t>zgoda opiekuna naukowego</w:t>
      </w:r>
      <w:r>
        <w:rPr>
          <w:rFonts w:ascii="Times New Roman" w:hAnsi="Times New Roman" w:cs="Times New Roman"/>
        </w:rPr>
        <w:t>;</w:t>
      </w:r>
    </w:p>
    <w:p w:rsidR="005B736D" w:rsidRDefault="005B736D" w:rsidP="00A76FB9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zaświadczenie o </w:t>
      </w:r>
      <w:r w:rsidR="004A20D6">
        <w:rPr>
          <w:rFonts w:ascii="Times New Roman" w:hAnsi="Times New Roman" w:cs="Times New Roman"/>
        </w:rPr>
        <w:t>zatrudnieniu na uczelni</w:t>
      </w:r>
      <w:r>
        <w:rPr>
          <w:rFonts w:ascii="Times New Roman" w:hAnsi="Times New Roman" w:cs="Times New Roman"/>
        </w:rPr>
        <w:t>;</w:t>
      </w:r>
    </w:p>
    <w:p w:rsidR="005B736D" w:rsidRDefault="005B736D" w:rsidP="00A76FB9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b/>
        </w:rPr>
      </w:pPr>
      <w:r w:rsidRPr="005B736D">
        <w:rPr>
          <w:rFonts w:ascii="Times New Roman" w:hAnsi="Times New Roman" w:cs="Times New Roman"/>
        </w:rPr>
        <w:t xml:space="preserve">□ </w:t>
      </w:r>
      <w:r w:rsidR="004A20D6">
        <w:rPr>
          <w:rFonts w:ascii="Times New Roman" w:hAnsi="Times New Roman" w:cs="Times New Roman"/>
        </w:rPr>
        <w:t>szczegółowa koncepcja realizacji ITS.</w:t>
      </w:r>
    </w:p>
    <w:p w:rsidR="009766F6" w:rsidRDefault="009766F6" w:rsidP="009766F6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b/>
        </w:rPr>
      </w:pPr>
    </w:p>
    <w:p w:rsidR="009766F6" w:rsidRPr="009766F6" w:rsidRDefault="009766F6" w:rsidP="009766F6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 w:val="18"/>
          <w:szCs w:val="18"/>
        </w:rPr>
      </w:pPr>
      <w:r w:rsidRPr="009766F6"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9766F6" w:rsidRPr="009766F6" w:rsidRDefault="009766F6" w:rsidP="009766F6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 w:val="18"/>
          <w:szCs w:val="18"/>
        </w:rPr>
      </w:pPr>
      <w:r w:rsidRPr="009766F6">
        <w:rPr>
          <w:rFonts w:ascii="Times New Roman" w:hAnsi="Times New Roman" w:cs="Times New Roman"/>
          <w:sz w:val="18"/>
          <w:szCs w:val="18"/>
        </w:rPr>
        <w:t>** zaznacz właściwą kratkę</w:t>
      </w:r>
    </w:p>
    <w:p w:rsidR="00755205" w:rsidRPr="00D449D8" w:rsidRDefault="00755205" w:rsidP="00755205">
      <w:pPr>
        <w:tabs>
          <w:tab w:val="left" w:pos="9356"/>
        </w:tabs>
        <w:spacing w:after="0" w:line="240" w:lineRule="auto"/>
        <w:ind w:right="968"/>
        <w:jc w:val="right"/>
        <w:rPr>
          <w:rFonts w:ascii="Times New Roman" w:hAnsi="Times New Roman"/>
          <w:bCs/>
          <w:i/>
          <w:color w:val="000000" w:themeColor="text1"/>
          <w:sz w:val="4"/>
          <w:szCs w:val="4"/>
        </w:rPr>
      </w:pPr>
    </w:p>
    <w:p w:rsidR="00755205" w:rsidRPr="006E526C" w:rsidRDefault="00755205" w:rsidP="00755205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4"/>
          <w:szCs w:val="4"/>
        </w:rPr>
      </w:pPr>
    </w:p>
    <w:p w:rsidR="00755205" w:rsidRPr="00822DAC" w:rsidRDefault="00755205" w:rsidP="00755205">
      <w:pPr>
        <w:pStyle w:val="Default"/>
        <w:rPr>
          <w:color w:val="auto"/>
          <w:sz w:val="12"/>
          <w:szCs w:val="12"/>
        </w:rPr>
      </w:pPr>
    </w:p>
    <w:p w:rsidR="00755205" w:rsidRPr="00822DAC" w:rsidRDefault="00755205" w:rsidP="00755205">
      <w:pPr>
        <w:pStyle w:val="Default"/>
        <w:rPr>
          <w:color w:val="auto"/>
          <w:sz w:val="12"/>
          <w:szCs w:val="12"/>
        </w:rPr>
      </w:pPr>
    </w:p>
    <w:p w:rsidR="00755205" w:rsidRPr="008C67C6" w:rsidRDefault="00755205" w:rsidP="00971D2E">
      <w:pPr>
        <w:pStyle w:val="Default"/>
        <w:jc w:val="both"/>
        <w:rPr>
          <w:color w:val="auto"/>
        </w:rPr>
      </w:pPr>
      <w:r w:rsidRPr="00822DAC">
        <w:rPr>
          <w:b/>
          <w:color w:val="auto"/>
          <w:sz w:val="22"/>
          <w:szCs w:val="22"/>
          <w:u w:val="single"/>
        </w:rPr>
        <w:t>Decyzja</w:t>
      </w:r>
      <w:r w:rsidRPr="006E526C">
        <w:rPr>
          <w:color w:val="auto"/>
          <w:sz w:val="22"/>
          <w:szCs w:val="22"/>
        </w:rPr>
        <w:t xml:space="preserve">: działając na podstawie § </w:t>
      </w:r>
      <w:r w:rsidR="00F8790C">
        <w:rPr>
          <w:color w:val="auto"/>
          <w:sz w:val="22"/>
          <w:szCs w:val="22"/>
        </w:rPr>
        <w:t>1</w:t>
      </w:r>
      <w:r w:rsidR="004A20D6">
        <w:rPr>
          <w:color w:val="auto"/>
          <w:sz w:val="22"/>
          <w:szCs w:val="22"/>
        </w:rPr>
        <w:t>6</w:t>
      </w:r>
      <w:r w:rsidRPr="006E526C">
        <w:rPr>
          <w:color w:val="auto"/>
          <w:sz w:val="22"/>
          <w:szCs w:val="22"/>
        </w:rPr>
        <w:t xml:space="preserve"> Regulaminu Studiów</w:t>
      </w:r>
      <w:r w:rsidR="00971D2E">
        <w:rPr>
          <w:color w:val="auto"/>
          <w:sz w:val="22"/>
          <w:szCs w:val="22"/>
        </w:rPr>
        <w:t xml:space="preserve"> w Uniwersytecie Śląskim z dnia </w:t>
      </w:r>
      <w:r w:rsidRPr="006E526C">
        <w:rPr>
          <w:color w:val="auto"/>
          <w:sz w:val="22"/>
          <w:szCs w:val="22"/>
        </w:rPr>
        <w:t>30 k</w:t>
      </w:r>
      <w:r>
        <w:rPr>
          <w:color w:val="auto"/>
          <w:sz w:val="22"/>
          <w:szCs w:val="22"/>
        </w:rPr>
        <w:t>wietnia 2019 r. wyrażam zgodę/</w:t>
      </w:r>
      <w:r w:rsidRPr="006E526C">
        <w:rPr>
          <w:color w:val="auto"/>
          <w:sz w:val="22"/>
          <w:szCs w:val="22"/>
        </w:rPr>
        <w:t>nie wyrażam zgody</w:t>
      </w:r>
      <w:r>
        <w:rPr>
          <w:color w:val="auto"/>
          <w:sz w:val="22"/>
          <w:szCs w:val="22"/>
        </w:rPr>
        <w:t>*</w:t>
      </w:r>
      <w:r w:rsidRPr="006E526C">
        <w:rPr>
          <w:color w:val="auto"/>
          <w:sz w:val="22"/>
          <w:szCs w:val="22"/>
        </w:rPr>
        <w:t xml:space="preserve"> na </w:t>
      </w:r>
      <w:r w:rsidR="00A76FB9">
        <w:rPr>
          <w:color w:val="auto"/>
          <w:sz w:val="22"/>
          <w:szCs w:val="22"/>
        </w:rPr>
        <w:t>przyznanie indywidualn</w:t>
      </w:r>
      <w:r w:rsidR="00971D2E">
        <w:rPr>
          <w:color w:val="auto"/>
          <w:sz w:val="22"/>
          <w:szCs w:val="22"/>
        </w:rPr>
        <w:t>ego toku</w:t>
      </w:r>
      <w:r w:rsidR="00A76FB9">
        <w:rPr>
          <w:color w:val="auto"/>
          <w:sz w:val="22"/>
          <w:szCs w:val="22"/>
        </w:rPr>
        <w:t xml:space="preserve"> studiów</w:t>
      </w:r>
      <w:r w:rsidRPr="006E526C">
        <w:rPr>
          <w:color w:val="auto"/>
          <w:sz w:val="22"/>
          <w:szCs w:val="22"/>
        </w:rPr>
        <w:t>.</w:t>
      </w:r>
    </w:p>
    <w:p w:rsidR="00755205" w:rsidRDefault="00755205" w:rsidP="00755205">
      <w:pPr>
        <w:pStyle w:val="Default"/>
        <w:rPr>
          <w:color w:val="auto"/>
          <w:sz w:val="18"/>
          <w:szCs w:val="20"/>
        </w:rPr>
      </w:pPr>
    </w:p>
    <w:p w:rsidR="00755205" w:rsidRPr="001652E5" w:rsidRDefault="00755205" w:rsidP="00755205">
      <w:pPr>
        <w:pStyle w:val="Default"/>
        <w:ind w:right="543"/>
        <w:jc w:val="right"/>
        <w:rPr>
          <w:color w:val="auto"/>
          <w:sz w:val="32"/>
          <w:szCs w:val="32"/>
        </w:rPr>
      </w:pPr>
    </w:p>
    <w:p w:rsidR="00755205" w:rsidRPr="00682568" w:rsidRDefault="00755205" w:rsidP="00755205">
      <w:pPr>
        <w:pStyle w:val="Default"/>
        <w:ind w:right="1819"/>
        <w:jc w:val="right"/>
        <w:rPr>
          <w:color w:val="auto"/>
          <w:sz w:val="22"/>
          <w:szCs w:val="22"/>
        </w:rPr>
      </w:pPr>
      <w:r w:rsidRPr="00682568">
        <w:rPr>
          <w:color w:val="auto"/>
          <w:sz w:val="22"/>
          <w:szCs w:val="22"/>
        </w:rPr>
        <w:t>...</w:t>
      </w:r>
      <w:r>
        <w:rPr>
          <w:color w:val="auto"/>
          <w:sz w:val="22"/>
          <w:szCs w:val="22"/>
        </w:rPr>
        <w:t>.</w:t>
      </w:r>
      <w:r w:rsidRPr="00682568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...........</w:t>
      </w:r>
      <w:r>
        <w:rPr>
          <w:color w:val="auto"/>
          <w:sz w:val="22"/>
          <w:szCs w:val="22"/>
        </w:rPr>
        <w:t>..</w:t>
      </w:r>
      <w:r w:rsidRPr="00682568">
        <w:rPr>
          <w:color w:val="auto"/>
          <w:sz w:val="22"/>
          <w:szCs w:val="22"/>
        </w:rPr>
        <w:t>.......................................</w:t>
      </w:r>
    </w:p>
    <w:p w:rsidR="00755205" w:rsidRPr="00A405EB" w:rsidRDefault="00755205" w:rsidP="00755205">
      <w:pPr>
        <w:pStyle w:val="Bezodstpw"/>
        <w:ind w:left="3540" w:right="685" w:firstLine="708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405E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Dziekan/Prodziekan ds. Kształcenia i Studentów</w:t>
      </w:r>
    </w:p>
    <w:p w:rsidR="00755205" w:rsidRPr="002A1A96" w:rsidRDefault="00755205" w:rsidP="00755205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6"/>
          <w:szCs w:val="6"/>
          <w:vertAlign w:val="superscript"/>
        </w:rPr>
      </w:pPr>
    </w:p>
    <w:p w:rsidR="00971D2E" w:rsidRDefault="00971D2E" w:rsidP="004A20D6">
      <w:pPr>
        <w:spacing w:after="0"/>
        <w:jc w:val="both"/>
        <w:rPr>
          <w:rFonts w:ascii="Times New Roman" w:eastAsiaTheme="minorEastAsia" w:hAnsi="Times New Roman" w:cs="Times New Roman"/>
          <w:b/>
          <w:sz w:val="18"/>
          <w:szCs w:val="20"/>
        </w:rPr>
      </w:pPr>
    </w:p>
    <w:p w:rsidR="00755205" w:rsidRPr="002A1A96" w:rsidRDefault="00755205" w:rsidP="004A20D6">
      <w:pPr>
        <w:spacing w:after="0"/>
        <w:jc w:val="both"/>
        <w:rPr>
          <w:rFonts w:ascii="Times New Roman" w:eastAsiaTheme="minorEastAsia" w:hAnsi="Times New Roman" w:cs="Times New Roman"/>
          <w:b/>
          <w:sz w:val="18"/>
          <w:szCs w:val="20"/>
        </w:rPr>
      </w:pPr>
      <w:r w:rsidRPr="002A1A96">
        <w:rPr>
          <w:rFonts w:ascii="Times New Roman" w:eastAsiaTheme="minorEastAsia" w:hAnsi="Times New Roman" w:cs="Times New Roman"/>
          <w:b/>
          <w:sz w:val="18"/>
          <w:szCs w:val="20"/>
        </w:rPr>
        <w:lastRenderedPageBreak/>
        <w:t xml:space="preserve">§ </w:t>
      </w:r>
      <w:r w:rsidR="00F8790C">
        <w:rPr>
          <w:rFonts w:ascii="Times New Roman" w:eastAsiaTheme="minorEastAsia" w:hAnsi="Times New Roman" w:cs="Times New Roman"/>
          <w:b/>
          <w:sz w:val="18"/>
          <w:szCs w:val="20"/>
        </w:rPr>
        <w:t>1</w:t>
      </w:r>
      <w:r w:rsidR="004A20D6">
        <w:rPr>
          <w:rFonts w:ascii="Times New Roman" w:eastAsiaTheme="minorEastAsia" w:hAnsi="Times New Roman" w:cs="Times New Roman"/>
          <w:b/>
          <w:sz w:val="18"/>
          <w:szCs w:val="20"/>
        </w:rPr>
        <w:t>6</w:t>
      </w:r>
      <w:r w:rsidRPr="002A1A96">
        <w:rPr>
          <w:rFonts w:ascii="Times New Roman" w:eastAsiaTheme="minorEastAsia" w:hAnsi="Times New Roman" w:cs="Times New Roman"/>
          <w:b/>
          <w:sz w:val="18"/>
          <w:szCs w:val="20"/>
        </w:rPr>
        <w:t xml:space="preserve"> ust. </w:t>
      </w:r>
      <w:r w:rsidR="004A20D6" w:rsidRPr="004A20D6">
        <w:rPr>
          <w:rFonts w:ascii="Times New Roman" w:eastAsiaTheme="minorEastAsia" w:hAnsi="Times New Roman" w:cs="Times New Roman"/>
          <w:b/>
          <w:sz w:val="18"/>
          <w:szCs w:val="20"/>
        </w:rPr>
        <w:t>2. O ITS może ubiegać się student, który ukończył pierwszy semestr studiów i uzyskał</w:t>
      </w:r>
      <w:r w:rsidR="004A20D6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971D2E">
        <w:rPr>
          <w:rFonts w:ascii="Times New Roman" w:eastAsiaTheme="minorEastAsia" w:hAnsi="Times New Roman" w:cs="Times New Roman"/>
          <w:b/>
          <w:sz w:val="18"/>
          <w:szCs w:val="20"/>
        </w:rPr>
        <w:t>średnią ocen powyżej 4,0</w:t>
      </w:r>
      <w:r w:rsidR="00971D2E">
        <w:rPr>
          <w:rFonts w:ascii="Times New Roman" w:eastAsiaTheme="minorEastAsia" w:hAnsi="Times New Roman" w:cs="Times New Roman"/>
          <w:b/>
          <w:sz w:val="18"/>
          <w:szCs w:val="20"/>
        </w:rPr>
        <w:br/>
      </w:r>
      <w:r w:rsidR="004A20D6" w:rsidRPr="004A20D6">
        <w:rPr>
          <w:rFonts w:ascii="Times New Roman" w:eastAsiaTheme="minorEastAsia" w:hAnsi="Times New Roman" w:cs="Times New Roman"/>
          <w:b/>
          <w:sz w:val="18"/>
          <w:szCs w:val="20"/>
        </w:rPr>
        <w:t>lub został zatrudniony w Uczelni w konsekwencji zdobycia</w:t>
      </w:r>
      <w:r w:rsidR="004A20D6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4A20D6" w:rsidRPr="004A20D6">
        <w:rPr>
          <w:rFonts w:ascii="Times New Roman" w:eastAsiaTheme="minorEastAsia" w:hAnsi="Times New Roman" w:cs="Times New Roman"/>
          <w:b/>
          <w:sz w:val="18"/>
          <w:szCs w:val="20"/>
        </w:rPr>
        <w:t>przez niego, indywidualnie lub w zespole, grantu na finansowanie działalności naukowej,</w:t>
      </w:r>
      <w:r w:rsidR="004A20D6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4A20D6" w:rsidRPr="004A20D6">
        <w:rPr>
          <w:rFonts w:ascii="Times New Roman" w:eastAsiaTheme="minorEastAsia" w:hAnsi="Times New Roman" w:cs="Times New Roman"/>
          <w:b/>
          <w:sz w:val="18"/>
          <w:szCs w:val="20"/>
        </w:rPr>
        <w:t>lub ukończył z oceną celującą studia pierwszego stopnia, po których kontynuuje naukę na</w:t>
      </w:r>
      <w:r w:rsidR="004A20D6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4A20D6" w:rsidRPr="004A20D6">
        <w:rPr>
          <w:rFonts w:ascii="Times New Roman" w:eastAsiaTheme="minorEastAsia" w:hAnsi="Times New Roman" w:cs="Times New Roman"/>
          <w:b/>
          <w:sz w:val="18"/>
          <w:szCs w:val="20"/>
        </w:rPr>
        <w:t>studiach drugiego stopnia oraz przedstawił na piśmie szczegółową koncepcję realizacji ITS.</w:t>
      </w:r>
      <w:r w:rsidR="004A20D6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4A20D6" w:rsidRPr="004A20D6">
        <w:rPr>
          <w:rFonts w:ascii="Times New Roman" w:eastAsiaTheme="minorEastAsia" w:hAnsi="Times New Roman" w:cs="Times New Roman"/>
          <w:b/>
          <w:sz w:val="18"/>
          <w:szCs w:val="20"/>
        </w:rPr>
        <w:t>Rada dydaktyczna właściwa dla danego kierunku może</w:t>
      </w:r>
      <w:r w:rsidR="004A20D6">
        <w:rPr>
          <w:rFonts w:ascii="Times New Roman" w:eastAsiaTheme="minorEastAsia" w:hAnsi="Times New Roman" w:cs="Times New Roman"/>
          <w:b/>
          <w:sz w:val="18"/>
          <w:szCs w:val="20"/>
        </w:rPr>
        <w:t xml:space="preserve"> podnieść wymaganą średnią ocen; ust. </w:t>
      </w:r>
      <w:r w:rsidR="004A20D6" w:rsidRPr="004A20D6">
        <w:rPr>
          <w:rFonts w:ascii="Times New Roman" w:eastAsiaTheme="minorEastAsia" w:hAnsi="Times New Roman" w:cs="Times New Roman"/>
          <w:b/>
          <w:sz w:val="18"/>
          <w:szCs w:val="20"/>
        </w:rPr>
        <w:t>3. Laureaci i finaliści olimpiad stopnia centralnego oraz laureaci konkursów międzynarodowych</w:t>
      </w:r>
      <w:r w:rsidR="004A20D6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4A20D6" w:rsidRPr="004A20D6">
        <w:rPr>
          <w:rFonts w:ascii="Times New Roman" w:eastAsiaTheme="minorEastAsia" w:hAnsi="Times New Roman" w:cs="Times New Roman"/>
          <w:b/>
          <w:sz w:val="18"/>
          <w:szCs w:val="20"/>
        </w:rPr>
        <w:t>i ogólnopolskich mogą ubiegać się o ITS</w:t>
      </w:r>
      <w:r w:rsidR="00971D2E">
        <w:rPr>
          <w:rFonts w:ascii="Times New Roman" w:eastAsiaTheme="minorEastAsia" w:hAnsi="Times New Roman" w:cs="Times New Roman"/>
          <w:b/>
          <w:sz w:val="18"/>
          <w:szCs w:val="20"/>
        </w:rPr>
        <w:t xml:space="preserve"> od momentu rozpoczęcia studiów;</w:t>
      </w:r>
      <w:r w:rsidR="00971D2E">
        <w:rPr>
          <w:rFonts w:ascii="Times New Roman" w:eastAsiaTheme="minorEastAsia" w:hAnsi="Times New Roman" w:cs="Times New Roman"/>
          <w:b/>
          <w:sz w:val="18"/>
          <w:szCs w:val="20"/>
        </w:rPr>
        <w:br/>
        <w:t>ust. 6</w:t>
      </w:r>
      <w:r w:rsidR="00971D2E" w:rsidRPr="00971D2E">
        <w:rPr>
          <w:rFonts w:ascii="Times New Roman" w:eastAsiaTheme="minorEastAsia" w:hAnsi="Times New Roman" w:cs="Times New Roman"/>
          <w:b/>
          <w:sz w:val="14"/>
          <w:szCs w:val="20"/>
        </w:rPr>
        <w:t xml:space="preserve"> </w:t>
      </w:r>
      <w:r w:rsidR="00971D2E" w:rsidRPr="00971D2E">
        <w:rPr>
          <w:rFonts w:ascii="Times New Roman" w:hAnsi="Times New Roman" w:cs="Times New Roman"/>
          <w:b/>
          <w:sz w:val="18"/>
        </w:rPr>
        <w:t>O zakwalifikowaniu na studia ITS rozstrzyga dziekan, biorąc pod uwagę postępy</w:t>
      </w:r>
      <w:r w:rsidR="00971D2E">
        <w:rPr>
          <w:rFonts w:ascii="Times New Roman" w:hAnsi="Times New Roman" w:cs="Times New Roman"/>
          <w:b/>
          <w:sz w:val="18"/>
        </w:rPr>
        <w:t xml:space="preserve"> w studiowaniu, zainteresowania</w:t>
      </w:r>
      <w:r w:rsidR="00971D2E">
        <w:rPr>
          <w:rFonts w:ascii="Times New Roman" w:hAnsi="Times New Roman" w:cs="Times New Roman"/>
          <w:b/>
          <w:sz w:val="18"/>
        </w:rPr>
        <w:br/>
      </w:r>
      <w:r w:rsidR="00971D2E" w:rsidRPr="00971D2E">
        <w:rPr>
          <w:rFonts w:ascii="Times New Roman" w:hAnsi="Times New Roman" w:cs="Times New Roman"/>
          <w:b/>
          <w:sz w:val="18"/>
        </w:rPr>
        <w:t>i zdolności studenta.</w:t>
      </w:r>
    </w:p>
    <w:p w:rsidR="00755205" w:rsidRPr="002A1A96" w:rsidRDefault="00755205" w:rsidP="00755205">
      <w:pPr>
        <w:pStyle w:val="Default"/>
        <w:rPr>
          <w:color w:val="auto"/>
          <w:sz w:val="6"/>
          <w:szCs w:val="6"/>
        </w:rPr>
      </w:pPr>
    </w:p>
    <w:p w:rsidR="00755205" w:rsidRPr="00682568" w:rsidRDefault="00755205" w:rsidP="00755205">
      <w:pPr>
        <w:pStyle w:val="Default"/>
        <w:rPr>
          <w:color w:val="auto"/>
          <w:sz w:val="18"/>
          <w:szCs w:val="20"/>
        </w:rPr>
      </w:pPr>
      <w:r w:rsidRPr="00682568">
        <w:rPr>
          <w:color w:val="auto"/>
          <w:sz w:val="18"/>
          <w:szCs w:val="20"/>
        </w:rPr>
        <w:t xml:space="preserve">* niepotrzebne skreślić </w:t>
      </w:r>
    </w:p>
    <w:p w:rsidR="00755205" w:rsidRPr="00682568" w:rsidRDefault="00755205" w:rsidP="00755205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755205" w:rsidRPr="00DA56FD" w:rsidRDefault="00755205" w:rsidP="00755205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 w:rsidRPr="00DA56FD">
        <w:rPr>
          <w:rFonts w:ascii="Times New Roman" w:hAnsi="Times New Roman" w:cs="Times New Roman"/>
          <w:color w:val="000000" w:themeColor="text1"/>
        </w:rPr>
        <w:t>Data wpływu pisma................................................</w:t>
      </w:r>
    </w:p>
    <w:p w:rsidR="00755205" w:rsidRDefault="00755205" w:rsidP="00755205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(wypełnia dziekanat)</w:t>
      </w:r>
    </w:p>
    <w:p w:rsidR="00DA762E" w:rsidRDefault="00DA762E" w:rsidP="00755205"/>
    <w:sectPr w:rsidR="00DA762E" w:rsidSect="00755205">
      <w:headerReference w:type="default" r:id="rId6"/>
      <w:footerReference w:type="default" r:id="rId7"/>
      <w:pgSz w:w="11906" w:h="16838"/>
      <w:pgMar w:top="1417" w:right="1133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FD" w:rsidRDefault="001E53FD" w:rsidP="00B53574">
      <w:pPr>
        <w:spacing w:after="0" w:line="240" w:lineRule="auto"/>
      </w:pPr>
      <w:r>
        <w:separator/>
      </w:r>
    </w:p>
  </w:endnote>
  <w:endnote w:type="continuationSeparator" w:id="0">
    <w:p w:rsidR="001E53FD" w:rsidRDefault="001E53FD" w:rsidP="00B5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62E" w:rsidRPr="00B53574" w:rsidRDefault="00755205" w:rsidP="00755205">
    <w:pPr>
      <w:pStyle w:val="Stopka"/>
      <w:tabs>
        <w:tab w:val="right" w:pos="4536"/>
        <w:tab w:val="left" w:pos="6663"/>
        <w:tab w:val="left" w:pos="6804"/>
      </w:tabs>
      <w:rPr>
        <w:color w:val="2E74B5" w:themeColor="accent1" w:themeShade="BF"/>
        <w:sz w:val="20"/>
        <w:szCs w:val="20"/>
      </w:rPr>
    </w:pPr>
    <w:r w:rsidRPr="00755205">
      <w:rPr>
        <w:noProof/>
        <w:color w:val="2E74B5" w:themeColor="accent1" w:themeShade="BF"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C958713" wp14:editId="7F6BB38C">
              <wp:simplePos x="0" y="0"/>
              <wp:positionH relativeFrom="column">
                <wp:posOffset>3424778</wp:posOffset>
              </wp:positionH>
              <wp:positionV relativeFrom="paragraph">
                <wp:posOffset>73660</wp:posOffset>
              </wp:positionV>
              <wp:extent cx="2766695" cy="1404620"/>
              <wp:effectExtent l="0" t="0" r="0" b="0"/>
              <wp:wrapNone/>
              <wp:docPr id="4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5205" w:rsidRDefault="00755205" w:rsidP="00755205">
                          <w:pPr>
                            <w:jc w:val="right"/>
                          </w:pP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tel. 32 359 24 11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1" w:history="1">
                            <w:r w:rsidRPr="00B53574">
                              <w:rPr>
                                <w:rStyle w:val="Hipercze"/>
                                <w:color w:val="2E74B5" w:themeColor="accent1" w:themeShade="BF"/>
                                <w:sz w:val="20"/>
                                <w:szCs w:val="20"/>
                                <w:u w:val="none"/>
                              </w:rPr>
                              <w:t>sf@us.edu.pl</w:t>
                            </w:r>
                          </w:hyperlink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Pr="00B53574">
                              <w:rPr>
                                <w:rStyle w:val="Hipercze"/>
                                <w:color w:val="2E74B5" w:themeColor="accent1" w:themeShade="BF"/>
                                <w:sz w:val="20"/>
                                <w:szCs w:val="20"/>
                                <w:u w:val="none"/>
                              </w:rPr>
                              <w:t>http://www.writv.us.edu.pl/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95871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9.65pt;margin-top:5.8pt;width:217.8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1yJQIAACIEAAAOAAAAZHJzL2Uyb0RvYy54bWysU1Fv2yAQfp+0/4B4X+xYTtpYcaouXaZJ&#10;3Vap2w/AGMeowDEgsbtfvwOnadS9TeMBHdzxcffdd+ubUStyFM5LMDWdz3JKhOHQSrOv6c8fuw/X&#10;lPjATMsUGFHTZ+Hpzeb9u/VgK1FAD6oVjiCI8dVga9qHYKss87wXmvkZWGHQ2YHTLODR7bPWsQHR&#10;tcqKPF9mA7jWOuDCe7y9m5x0k/C7TvDwveu8CETVFHMLaXdpb+Kebdas2jtme8lPabB/yEIzafDT&#10;M9QdC4wcnPwLSkvuwEMXZhx0Bl0nuUg1YDXz/E01jz2zItWC5Hh7psn/P1j+7fjgiGxrWhaUGKax&#10;Rw+gBAniyQcYBCkiR4P1FYY+WgwO40cYsdepXm/vgT95YmDbM7MXt87B0AvWYo7z+DK7eDrh+AjS&#10;DF+hxb/YIUACGjunI4FICUF07NXzuT9iDITjZXG1XC5XC0o4+uZlXi6L1MGMVS/PrfPhswBNolFT&#10;hwJI8Ox470NMh1UvIfE3D0q2O6lUOrh9s1WOHBmKZZdWquBNmDJkqOlqUSwSsoH4PulIy4BiVlLX&#10;9DqPa5JXpOOTaVNIYFJNNmaizImfSMlEThibEQMjaQ20z8iUg0m0OGRo9OB+UzKgYGvqfx2YE5So&#10;LwbZXs3LMio8HcrFFVJD3KWnufQwwxGqpoGSydyGNBWJB3uLXdnJxNdrJqdcUYiJxtPQRKVfnlPU&#10;62hv/gAAAP//AwBQSwMEFAAGAAgAAAAhACLyZbDfAAAACgEAAA8AAABkcnMvZG93bnJldi54bWxM&#10;j8FOwzAQRO9I/IO1SNyo00QpbRqnqqi4cECiIMHRjZ04qr2ObDcNf89yguNqnmbf1LvZWTbpEAeP&#10;ApaLDJjG1qsBewEf788Pa2AxSVTSetQCvnWEXXN7U8tK+Su+6emYekYlGCspwKQ0VpzH1mgn48KP&#10;GinrfHAy0Rl6roK8UrmzPM+yFXdyQPpg5KifjG7Px4sT8OnMoA7h9atTdjq8dPtynMMoxP3dvN8C&#10;S3pOfzD86pM6NOR08hdUkVkBZbEpCKVguQJGwOaxpHEnAXmRr4E3Nf8/ofkBAAD//wMAUEsBAi0A&#10;FAAGAAgAAAAhALaDOJL+AAAA4QEAABMAAAAAAAAAAAAAAAAAAAAAAFtDb250ZW50X1R5cGVzXS54&#10;bWxQSwECLQAUAAYACAAAACEAOP0h/9YAAACUAQAACwAAAAAAAAAAAAAAAAAvAQAAX3JlbHMvLnJl&#10;bHNQSwECLQAUAAYACAAAACEANoZtciUCAAAiBAAADgAAAAAAAAAAAAAAAAAuAgAAZHJzL2Uyb0Rv&#10;Yy54bWxQSwECLQAUAAYACAAAACEAIvJlsN8AAAAKAQAADwAAAAAAAAAAAAAAAAB/BAAAZHJzL2Rv&#10;d25yZXYueG1sUEsFBgAAAAAEAAQA8wAAAIsFAAAAAA==&#10;" stroked="f">
              <v:textbox style="mso-fit-shape-to-text:t">
                <w:txbxContent>
                  <w:p w:rsidR="00755205" w:rsidRDefault="00755205" w:rsidP="00755205">
                    <w:pPr>
                      <w:jc w:val="right"/>
                    </w:pP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tel. 32 359 24 11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 xml:space="preserve">e-mail: </w:t>
                    </w:r>
                    <w:hyperlink r:id="rId3" w:history="1">
                      <w:r w:rsidRPr="00B53574">
                        <w:rPr>
                          <w:rStyle w:val="Hipercze"/>
                          <w:color w:val="2E74B5" w:themeColor="accent1" w:themeShade="BF"/>
                          <w:sz w:val="20"/>
                          <w:szCs w:val="20"/>
                          <w:u w:val="none"/>
                        </w:rPr>
                        <w:t>sf@us.edu.pl</w:t>
                      </w:r>
                    </w:hyperlink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hyperlink r:id="rId4" w:history="1">
                      <w:r w:rsidRPr="00B53574">
                        <w:rPr>
                          <w:rStyle w:val="Hipercze"/>
                          <w:color w:val="2E74B5" w:themeColor="accent1" w:themeShade="BF"/>
                          <w:sz w:val="20"/>
                          <w:szCs w:val="20"/>
                          <w:u w:val="none"/>
                        </w:rPr>
                        <w:t>http://www.writv.us.edu.pl/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755205">
      <w:rPr>
        <w:noProof/>
        <w:color w:val="2E74B5" w:themeColor="accent1" w:themeShade="BF"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73660</wp:posOffset>
              </wp:positionV>
              <wp:extent cx="2766695" cy="1404620"/>
              <wp:effectExtent l="0" t="0" r="0" b="0"/>
              <wp:wrapNone/>
              <wp:docPr id="4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5205" w:rsidRDefault="00755205"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Uniwersytet Śląski w Katowicach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Szkoła Filmowa im. Krzysztofa Kieślowskiego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ul. św. P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awła 3, 40-008 Katowice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-8.1pt;margin-top:5.8pt;width:217.8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TAKKAIAACkEAAAOAAAAZHJzL2Uyb0RvYy54bWysU9tuGyEQfa/Uf0C813uR7cQrr6PUqatK&#10;aRsp7QewLOtFAYYC9m769R1Yx7HSt6o8oIEZDjNnzqxvRq3IUTgvwdS0mOWUCMOhlWZf058/dh+u&#10;KfGBmZYpMKKmz8LTm837d+vBVqKEHlQrHEEQ46vB1rQPwVZZ5nkvNPMzsMKgswOnWcCj22etYwOi&#10;a5WVeb7MBnCtdcCF93h7NznpJuF3neDhe9d5EYiqKeYW0u7S3sQ926xZtXfM9pKf0mD/kIVm0uCn&#10;Z6g7Fhg5OPkXlJbcgYcuzDjoDLpOcpFqwGqK/E01jz2zItWC5Hh7psn/P1j+7fjgiGxrOi8oMUxj&#10;jx5ACRLEkw8wCFJGjgbrKwx9tBgcxo8wYq9Tvd7eA3/yxMC2Z2Yvbp2DoResxRyL+DK7eDrh+AjS&#10;DF+hxb/YIUACGjunI4FICUF07NXzuT9iDITjZXm1XC5XC0o4+op5Pl+WqYMZq16eW+fDZwGaRKOm&#10;DgWQ4Nnx3oeYDqteQuJvHpRsd1KpdHD7ZqscOTIUyy6tVMGbMGXIUNPVolwkZAPxfdKRlgHFrKSu&#10;6XUe1ySvSMcn06aQwKSabMxEmRM/kZKJnDA2Y2pHIi9y10D7jIQ5mLSLs4ZGD+43JQPqtqb+14E5&#10;QYn6YpD0VTGfR6Gnw3xxhQwRd+lpLj3McISqaaBkMrchDUeiw95ic3Yy0faaySll1GNi8zQ7UfCX&#10;5xT1OuGbPwAAAP//AwBQSwMEFAAGAAgAAAAhANKQdUPfAAAACgEAAA8AAABkcnMvZG93bnJldi54&#10;bWxMj8FOwzAQRO9I/IO1SNxaJ4FGbRqnqqi4cECiIMHRjTdxRLy2bDcNf4850eNqnmbe1rvZjGxC&#10;HwZLAvJlBgyptWqgXsDH+/NiDSxESUqOllDADwbYNbc3tayUvdAbTsfYs1RCoZICdIyu4jy0Go0M&#10;S+uQUtZZb2RMp++58vKSys3IiywruZEDpQUtHT5pbL+PZyPg0+hBHfzrV6fG6fDS7Vdu9k6I+7t5&#10;vwUWcY7/MPzpJ3VoktPJnkkFNgpY5GWR0BTkJbAEPOabFbCTgOKhWANvan79QvMLAAD//wMAUEsB&#10;Ai0AFAAGAAgAAAAhALaDOJL+AAAA4QEAABMAAAAAAAAAAAAAAAAAAAAAAFtDb250ZW50X1R5cGVz&#10;XS54bWxQSwECLQAUAAYACAAAACEAOP0h/9YAAACUAQAACwAAAAAAAAAAAAAAAAAvAQAAX3JlbHMv&#10;LnJlbHNQSwECLQAUAAYACAAAACEAO+UwCigCAAApBAAADgAAAAAAAAAAAAAAAAAuAgAAZHJzL2Uy&#10;b0RvYy54bWxQSwECLQAUAAYACAAAACEA0pB1Q98AAAAKAQAADwAAAAAAAAAAAAAAAACCBAAAZHJz&#10;L2Rvd25yZXYueG1sUEsFBgAAAAAEAAQA8wAAAI4FAAAAAA==&#10;" stroked="f">
              <v:textbox style="mso-fit-shape-to-text:t">
                <w:txbxContent>
                  <w:p w:rsidR="00755205" w:rsidRDefault="00755205"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Uniwersytet Śląski w Katowicach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Szkoła Filmowa im. Krzysztofa Kieślowskiego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ul. św. P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awła 3, 40-008 Katowice</w:t>
                    </w:r>
                  </w:p>
                </w:txbxContent>
              </v:textbox>
            </v:shape>
          </w:pict>
        </mc:Fallback>
      </mc:AlternateContent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 w:rsidRPr="00B53574">
      <w:rPr>
        <w:color w:val="2E74B5" w:themeColor="accent1" w:themeShade="BF"/>
        <w:sz w:val="20"/>
        <w:szCs w:val="20"/>
      </w:rPr>
      <w:t xml:space="preserve"> </w:t>
    </w:r>
  </w:p>
  <w:p w:rsidR="00B53574" w:rsidRPr="00B53574" w:rsidRDefault="00B53574" w:rsidP="00DA762E">
    <w:pPr>
      <w:pStyle w:val="Stopka"/>
      <w:tabs>
        <w:tab w:val="left" w:pos="6663"/>
      </w:tabs>
      <w:rPr>
        <w:color w:val="2E74B5" w:themeColor="accent1" w:themeShade="BF"/>
        <w:sz w:val="20"/>
        <w:szCs w:val="20"/>
      </w:rPr>
    </w:pPr>
  </w:p>
  <w:p w:rsidR="00B53574" w:rsidRPr="00B53574" w:rsidRDefault="00B53574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FD" w:rsidRDefault="001E53FD" w:rsidP="00B53574">
      <w:pPr>
        <w:spacing w:after="0" w:line="240" w:lineRule="auto"/>
      </w:pPr>
      <w:r>
        <w:separator/>
      </w:r>
    </w:p>
  </w:footnote>
  <w:footnote w:type="continuationSeparator" w:id="0">
    <w:p w:rsidR="001E53FD" w:rsidRDefault="001E53FD" w:rsidP="00B5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74" w:rsidRDefault="00DA76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-201295</wp:posOffset>
          </wp:positionH>
          <wp:positionV relativeFrom="paragraph">
            <wp:posOffset>0</wp:posOffset>
          </wp:positionV>
          <wp:extent cx="2406650" cy="802005"/>
          <wp:effectExtent l="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-z-nazwa_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650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3574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4855210</wp:posOffset>
          </wp:positionH>
          <wp:positionV relativeFrom="paragraph">
            <wp:posOffset>25928</wp:posOffset>
          </wp:positionV>
          <wp:extent cx="1192530" cy="666115"/>
          <wp:effectExtent l="0" t="0" r="7620" b="635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writ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574" w:rsidRDefault="00B535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74"/>
    <w:rsid w:val="001E53FD"/>
    <w:rsid w:val="002E47ED"/>
    <w:rsid w:val="003403C0"/>
    <w:rsid w:val="00380DD8"/>
    <w:rsid w:val="004A20D6"/>
    <w:rsid w:val="005B736D"/>
    <w:rsid w:val="00606F47"/>
    <w:rsid w:val="006521BA"/>
    <w:rsid w:val="00755205"/>
    <w:rsid w:val="0078686B"/>
    <w:rsid w:val="008A1877"/>
    <w:rsid w:val="00971D2E"/>
    <w:rsid w:val="009766F6"/>
    <w:rsid w:val="009A0CE3"/>
    <w:rsid w:val="00A26BE0"/>
    <w:rsid w:val="00A76FB9"/>
    <w:rsid w:val="00B53574"/>
    <w:rsid w:val="00C8148F"/>
    <w:rsid w:val="00DA762E"/>
    <w:rsid w:val="00F8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A5B92"/>
  <w15:chartTrackingRefBased/>
  <w15:docId w15:val="{7F4EDC92-5AF2-4BD8-84F3-DB5B8CEB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6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574"/>
  </w:style>
  <w:style w:type="paragraph" w:styleId="Stopka">
    <w:name w:val="footer"/>
    <w:basedOn w:val="Normalny"/>
    <w:link w:val="StopkaZnak"/>
    <w:uiPriority w:val="99"/>
    <w:unhideWhenUsed/>
    <w:rsid w:val="00B5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574"/>
  </w:style>
  <w:style w:type="character" w:styleId="Hipercze">
    <w:name w:val="Hyperlink"/>
    <w:basedOn w:val="Domylnaczcionkaakapitu"/>
    <w:uiPriority w:val="99"/>
    <w:unhideWhenUsed/>
    <w:rsid w:val="00B53574"/>
    <w:rPr>
      <w:color w:val="0563C1" w:themeColor="hyperlink"/>
      <w:u w:val="single"/>
    </w:rPr>
  </w:style>
  <w:style w:type="paragraph" w:styleId="Bezodstpw">
    <w:name w:val="No Spacing"/>
    <w:uiPriority w:val="99"/>
    <w:qFormat/>
    <w:rsid w:val="00DA762E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7552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f@us.edu.pl" TargetMode="External"/><Relationship Id="rId2" Type="http://schemas.openxmlformats.org/officeDocument/2006/relationships/hyperlink" Target="http://www.writv.us.edu.pl/" TargetMode="External"/><Relationship Id="rId1" Type="http://schemas.openxmlformats.org/officeDocument/2006/relationships/hyperlink" Target="mailto:sf@us.edu.pl" TargetMode="External"/><Relationship Id="rId4" Type="http://schemas.openxmlformats.org/officeDocument/2006/relationships/hyperlink" Target="http://www.writv.us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Kowoll</dc:creator>
  <cp:keywords/>
  <dc:description/>
  <cp:lastModifiedBy>P.Kolodziejczak</cp:lastModifiedBy>
  <cp:revision>2</cp:revision>
  <dcterms:created xsi:type="dcterms:W3CDTF">2022-05-05T11:44:00Z</dcterms:created>
  <dcterms:modified xsi:type="dcterms:W3CDTF">2022-05-05T11:44:00Z</dcterms:modified>
</cp:coreProperties>
</file>